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F21EA" w14:textId="77777777" w:rsidR="00CD7B32" w:rsidRDefault="00CD7B32" w:rsidP="00CD7B32">
      <w:pPr>
        <w:pStyle w:val="c0"/>
        <w:shd w:val="clear" w:color="auto" w:fill="FFFFFF"/>
        <w:spacing w:before="0" w:beforeAutospacing="0" w:after="0" w:afterAutospacing="0"/>
        <w:rPr>
          <w:rStyle w:val="c1"/>
          <w:sz w:val="32"/>
          <w:szCs w:val="32"/>
        </w:rPr>
      </w:pPr>
      <w:r w:rsidRPr="00CD7B32">
        <w:rPr>
          <w:sz w:val="32"/>
          <w:szCs w:val="32"/>
        </w:rPr>
        <w:br/>
      </w:r>
      <w:r>
        <w:rPr>
          <w:rStyle w:val="c1"/>
          <w:sz w:val="32"/>
          <w:szCs w:val="32"/>
        </w:rPr>
        <w:t>Консультация для родителей по теме: «Лепка»</w:t>
      </w:r>
    </w:p>
    <w:p w14:paraId="05F4D0C6" w14:textId="77777777" w:rsidR="004A077A" w:rsidRDefault="004A077A" w:rsidP="00CD7B32">
      <w:pPr>
        <w:pStyle w:val="c0"/>
        <w:shd w:val="clear" w:color="auto" w:fill="FFFFFF"/>
        <w:spacing w:before="0" w:beforeAutospacing="0" w:after="0" w:afterAutospacing="0"/>
        <w:rPr>
          <w:rStyle w:val="c1"/>
          <w:sz w:val="32"/>
          <w:szCs w:val="32"/>
        </w:rPr>
      </w:pPr>
      <w:r>
        <w:rPr>
          <w:color w:val="000000"/>
          <w:sz w:val="28"/>
        </w:rPr>
        <w:t>Воспитатель:</w:t>
      </w:r>
      <w:r>
        <w:rPr>
          <w:color w:val="000000"/>
          <w:sz w:val="28"/>
        </w:rPr>
        <w:t xml:space="preserve"> Петрашова Лидия Николаевна</w:t>
      </w:r>
      <w:bookmarkStart w:id="0" w:name="_GoBack"/>
      <w:bookmarkEnd w:id="0"/>
    </w:p>
    <w:p w14:paraId="1BF9E957" w14:textId="77777777" w:rsidR="00CD7B32" w:rsidRDefault="00CD7B32" w:rsidP="00CD7B32">
      <w:pPr>
        <w:pStyle w:val="c0"/>
        <w:shd w:val="clear" w:color="auto" w:fill="FFFFFF"/>
        <w:spacing w:before="0" w:beforeAutospacing="0" w:after="0" w:afterAutospacing="0"/>
        <w:rPr>
          <w:rStyle w:val="c1"/>
          <w:sz w:val="32"/>
          <w:szCs w:val="32"/>
        </w:rPr>
      </w:pPr>
    </w:p>
    <w:p w14:paraId="5D7964ED" w14:textId="77777777" w:rsidR="00CD7B32" w:rsidRDefault="00CD7B32" w:rsidP="00CD7B32">
      <w:pPr>
        <w:pStyle w:val="c0"/>
        <w:shd w:val="clear" w:color="auto" w:fill="FFFFFF"/>
        <w:spacing w:before="0" w:beforeAutospacing="0" w:after="0" w:afterAutospacing="0"/>
        <w:rPr>
          <w:rStyle w:val="c1"/>
          <w:sz w:val="32"/>
          <w:szCs w:val="32"/>
        </w:rPr>
      </w:pPr>
      <w:r w:rsidRPr="00CD7B32">
        <w:rPr>
          <w:rStyle w:val="c1"/>
          <w:b/>
          <w:sz w:val="32"/>
          <w:szCs w:val="32"/>
        </w:rPr>
        <w:t xml:space="preserve">Лепка </w:t>
      </w:r>
      <w:r w:rsidRPr="00CD7B32">
        <w:rPr>
          <w:rStyle w:val="c1"/>
          <w:sz w:val="32"/>
          <w:szCs w:val="32"/>
        </w:rPr>
        <w:t>– один из самых увлекательных и интересных видов детского художественного творчества. Она даёт возможность даже самому маленькому ребёнку ощутить себя мастером и творцом. И вы, родители, даже не подозреваете, к какой удивительной, развивающей и полезной деятельности приобщается ваш ребёнок.</w:t>
      </w:r>
    </w:p>
    <w:p w14:paraId="1521CC64" w14:textId="77777777" w:rsidR="00CD7B32" w:rsidRPr="00CD7B32" w:rsidRDefault="00CD7B32" w:rsidP="00CD7B32">
      <w:pPr>
        <w:pStyle w:val="c0"/>
        <w:shd w:val="clear" w:color="auto" w:fill="FFFFFF"/>
        <w:spacing w:before="0" w:beforeAutospacing="0" w:after="0" w:afterAutospacing="0"/>
        <w:rPr>
          <w:sz w:val="32"/>
          <w:szCs w:val="32"/>
        </w:rPr>
      </w:pPr>
    </w:p>
    <w:p w14:paraId="4CAAC835"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b/>
          <w:sz w:val="32"/>
          <w:szCs w:val="32"/>
        </w:rPr>
        <w:t xml:space="preserve">Лепка </w:t>
      </w:r>
      <w:r w:rsidRPr="00CD7B32">
        <w:rPr>
          <w:rStyle w:val="c1"/>
          <w:sz w:val="32"/>
          <w:szCs w:val="32"/>
        </w:rPr>
        <w:t>– самый осязаемый вид художественного творчества. Ребёнок не только видит то, что создал, но и трогает, берёт в руки и по мере необходимости изменяет. Основным инструментом в лепке является рука (вернее, обе руки, следовательно, уровень умения зависит от владения собственными руками, а не кисточкой, карандашом или ножницами.</w:t>
      </w:r>
    </w:p>
    <w:p w14:paraId="4ECF75B7"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С этой точки зрения технику лепки можно оценить как наиболее доступную для самостоятельного усвоения. Чем раньше ребёнку дают возможность лепить, тем лучше развиваются его навыки владения собственными руками. А когда ребёнок начинает понимать, что из одного комка он может бесчисленное количество образов - лепка становится любимым занятием на долгие годы.</w:t>
      </w:r>
    </w:p>
    <w:p w14:paraId="07E3CCDE"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Зимой детям предоставляются большие возможности для работы со снегом - лепка снежков, снеговиков, снежных скульптур, барельефных фигур, сказочных героев. Летом дети с удовольствием для лепки используют песок, из которого строят замки, дома, фигуры зверей.</w:t>
      </w:r>
    </w:p>
    <w:p w14:paraId="49371CE4"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Важную роль в этом увлекательном процессе играет взрослый, выступающий не пассивным наблюдателем, а непосредственным его участником, который может дать совет, своевременно похвалить, разъяснить непонятное. Не забывайте, что ведущей формой творческой деятельности ребёнка является игра, которая может изменить отношение детей к тому, что кажется на первый взгляд простым и обычным.</w:t>
      </w:r>
    </w:p>
    <w:p w14:paraId="625C322A" w14:textId="77777777" w:rsidR="00CD7B32" w:rsidRPr="00CD7B32" w:rsidRDefault="00CD7B32" w:rsidP="00CD7B32">
      <w:pPr>
        <w:pStyle w:val="c0"/>
        <w:shd w:val="clear" w:color="auto" w:fill="FFFFFF"/>
        <w:spacing w:before="0" w:beforeAutospacing="0" w:after="0" w:afterAutospacing="0"/>
        <w:rPr>
          <w:b/>
          <w:sz w:val="32"/>
          <w:szCs w:val="32"/>
        </w:rPr>
      </w:pPr>
      <w:r w:rsidRPr="00CD7B32">
        <w:rPr>
          <w:rStyle w:val="c1"/>
          <w:b/>
          <w:sz w:val="32"/>
          <w:szCs w:val="32"/>
        </w:rPr>
        <w:t>Для чего нужно лепить из пластилина?</w:t>
      </w:r>
    </w:p>
    <w:p w14:paraId="05FD5F36"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b/>
          <w:sz w:val="32"/>
          <w:szCs w:val="32"/>
        </w:rPr>
        <w:t xml:space="preserve">Лепка </w:t>
      </w:r>
      <w:r w:rsidRPr="00CD7B32">
        <w:rPr>
          <w:rStyle w:val="c1"/>
          <w:sz w:val="32"/>
          <w:szCs w:val="32"/>
        </w:rPr>
        <w:t xml:space="preserve">– очень важное занятие для ребенка, которое развивает творчество, мелкую моторику рук, пространственное мышление, понятие о цвете, форме предметов. Кроме того, лепка (причем </w:t>
      </w:r>
      <w:r w:rsidRPr="00CD7B32">
        <w:rPr>
          <w:rStyle w:val="c1"/>
          <w:sz w:val="32"/>
          <w:szCs w:val="32"/>
        </w:rPr>
        <w:lastRenderedPageBreak/>
        <w:t>необязательно из пластилина) благотворно влияет на нервную систему в целом. В общем, польза от занятий лепкой огромна.</w:t>
      </w:r>
    </w:p>
    <w:p w14:paraId="643A47F2"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Какой пластилин лучше?</w:t>
      </w:r>
    </w:p>
    <w:p w14:paraId="2AE70AFF"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Пластилин нужно выбирать хорошего качества; он не должен быть ни слишком твердым, ни слишком мягким и тянущимся. Если пластилин липнет к рукам, то лепить из него трудно - попробуйте сами. А если он слишком твердый, то детям трудно его размять, да и детали могут разваливаться.</w:t>
      </w:r>
    </w:p>
    <w:p w14:paraId="7C9DAAAE"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Маленьким детям ни в коем случае нельзя давать пластилин с фруктовым запахом. Если желтый пластилин пахнет лимоном, оранжевый - апельсином, а красный - клубникой, то малыш будет не лепить, а облизывать его, а это совсем не то, чему мы хотим его научить.</w:t>
      </w:r>
    </w:p>
    <w:p w14:paraId="47A9D171"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b/>
          <w:sz w:val="32"/>
          <w:szCs w:val="32"/>
        </w:rPr>
        <w:t xml:space="preserve">Пластилин </w:t>
      </w:r>
      <w:r w:rsidRPr="00CD7B32">
        <w:rPr>
          <w:rStyle w:val="c1"/>
          <w:sz w:val="32"/>
          <w:szCs w:val="32"/>
        </w:rPr>
        <w:t>- универсальный материал, который даёт возможность воплощать самые интересные и сложные замыслы. Техника лепки доступна детям дошкольного возраста во всём богатстве и разнообразии способов. Пластилин достаточно пластичен, он имеет яркую, красивую цветовую гамму, что позволяет смешивать его между собой, получая новый цвет. Он хорош тем, что не требует специальной обработки перед лепкой, имеет широкую цветовую гамму. Пластилин выпускают в баночках или коробках по 6, 12 кусочков. Для передачи выразительности образа можно пользоваться стекой – специальной палочкой с заостренным концом и широким основанием. Обычно она продается в комплекте с пластилином. На занятиях по лепке можно использовать скалки для раскатывания пластилина, а также трафареты – формочки для выдавливания разных фигур.</w:t>
      </w:r>
    </w:p>
    <w:p w14:paraId="58D4BC2F" w14:textId="77777777" w:rsidR="00CD7B32" w:rsidRDefault="00CD7B32" w:rsidP="00CD7B32">
      <w:pPr>
        <w:pStyle w:val="c0"/>
        <w:shd w:val="clear" w:color="auto" w:fill="FFFFFF"/>
        <w:spacing w:before="0" w:beforeAutospacing="0" w:after="0" w:afterAutospacing="0"/>
        <w:rPr>
          <w:rStyle w:val="c1"/>
          <w:sz w:val="32"/>
          <w:szCs w:val="32"/>
        </w:rPr>
      </w:pPr>
      <w:r w:rsidRPr="00CD7B32">
        <w:rPr>
          <w:rStyle w:val="c1"/>
          <w:b/>
          <w:sz w:val="32"/>
          <w:szCs w:val="32"/>
        </w:rPr>
        <w:t>Глина</w:t>
      </w:r>
      <w:r w:rsidRPr="00CD7B32">
        <w:rPr>
          <w:rStyle w:val="c1"/>
          <w:sz w:val="32"/>
          <w:szCs w:val="32"/>
        </w:rPr>
        <w:t xml:space="preserve"> </w:t>
      </w:r>
      <w:r>
        <w:rPr>
          <w:rStyle w:val="c1"/>
          <w:sz w:val="32"/>
          <w:szCs w:val="32"/>
        </w:rPr>
        <w:t xml:space="preserve">- </w:t>
      </w:r>
      <w:r w:rsidRPr="00CD7B32">
        <w:rPr>
          <w:rStyle w:val="c1"/>
          <w:sz w:val="32"/>
          <w:szCs w:val="32"/>
        </w:rPr>
        <w:t xml:space="preserve">является экологически чистым материалом для лепки, она гибкая, обладает прочностью, хорошо принимает любую краску, это ещё и прекрасный лечебный материал, целительные свойства которого используют не только в медицине, но и в науке. </w:t>
      </w:r>
    </w:p>
    <w:p w14:paraId="744432A2" w14:textId="77777777" w:rsidR="00CD7B32" w:rsidRDefault="00CD7B32" w:rsidP="00CD7B32">
      <w:pPr>
        <w:pStyle w:val="c0"/>
        <w:shd w:val="clear" w:color="auto" w:fill="FFFFFF"/>
        <w:spacing w:before="0" w:beforeAutospacing="0" w:after="0" w:afterAutospacing="0"/>
        <w:rPr>
          <w:rStyle w:val="c1"/>
          <w:sz w:val="32"/>
          <w:szCs w:val="32"/>
        </w:rPr>
      </w:pPr>
    </w:p>
    <w:p w14:paraId="77576FB4"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b/>
          <w:sz w:val="32"/>
          <w:szCs w:val="32"/>
        </w:rPr>
        <w:t>Соленое тесто</w:t>
      </w:r>
      <w:r w:rsidRPr="00CD7B32">
        <w:rPr>
          <w:rStyle w:val="c1"/>
          <w:sz w:val="32"/>
          <w:szCs w:val="32"/>
        </w:rPr>
        <w:t xml:space="preserve"> (наиболее оптимальный вариант для лепки) - один из самых доступных и дешёвых материалов. Искусство лепки из солёного теста стало в наши дни чрезвычайно популярным, особенно у детей. Солёное тесто легко приготовить самим.</w:t>
      </w:r>
    </w:p>
    <w:p w14:paraId="70653A28"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b/>
          <w:sz w:val="32"/>
          <w:szCs w:val="32"/>
        </w:rPr>
        <w:t>Рецепт</w:t>
      </w:r>
      <w:r w:rsidRPr="00CD7B32">
        <w:rPr>
          <w:rStyle w:val="c1"/>
          <w:sz w:val="32"/>
          <w:szCs w:val="32"/>
        </w:rPr>
        <w:t xml:space="preserve">: 2 стакана муки, 1 стакан мелкой соли, 1 стакан воды, 2 столовые ложки растительного масла, для придания цвета гуашь </w:t>
      </w:r>
      <w:r w:rsidRPr="00CD7B32">
        <w:rPr>
          <w:rStyle w:val="c1"/>
          <w:sz w:val="32"/>
          <w:szCs w:val="32"/>
        </w:rPr>
        <w:lastRenderedPageBreak/>
        <w:t>или пищевой краситель. Хорошо перемешать. Хранится долго в целлофановом пакете в холодильнике.</w:t>
      </w:r>
    </w:p>
    <w:p w14:paraId="767514C7" w14:textId="77777777" w:rsidR="00CD7B32" w:rsidRDefault="00CD7B32" w:rsidP="00CD7B32">
      <w:pPr>
        <w:pStyle w:val="c0"/>
        <w:shd w:val="clear" w:color="auto" w:fill="FFFFFF"/>
        <w:spacing w:before="0" w:beforeAutospacing="0" w:after="0" w:afterAutospacing="0"/>
        <w:rPr>
          <w:rStyle w:val="c1"/>
          <w:sz w:val="32"/>
          <w:szCs w:val="32"/>
        </w:rPr>
      </w:pPr>
      <w:r w:rsidRPr="00CD7B32">
        <w:rPr>
          <w:rStyle w:val="c1"/>
          <w:sz w:val="32"/>
          <w:szCs w:val="32"/>
        </w:rPr>
        <w:t>Стека: для передачи выразительности образа</w:t>
      </w:r>
      <w:r>
        <w:rPr>
          <w:rStyle w:val="c1"/>
          <w:sz w:val="32"/>
          <w:szCs w:val="32"/>
        </w:rPr>
        <w:t>.</w:t>
      </w:r>
    </w:p>
    <w:p w14:paraId="04AB0710" w14:textId="77777777" w:rsidR="00CD7B32" w:rsidRDefault="00CD7B32" w:rsidP="00CD7B32">
      <w:pPr>
        <w:pStyle w:val="c0"/>
        <w:shd w:val="clear" w:color="auto" w:fill="FFFFFF"/>
        <w:spacing w:before="0" w:beforeAutospacing="0" w:after="0" w:afterAutospacing="0"/>
        <w:rPr>
          <w:rStyle w:val="c1"/>
          <w:sz w:val="32"/>
          <w:szCs w:val="32"/>
        </w:rPr>
      </w:pPr>
      <w:r w:rsidRPr="00CD7B32">
        <w:rPr>
          <w:rStyle w:val="c1"/>
          <w:sz w:val="32"/>
          <w:szCs w:val="32"/>
        </w:rPr>
        <w:t xml:space="preserve"> Трафареты и формочки для выдавливания различных фигур</w:t>
      </w:r>
      <w:r>
        <w:rPr>
          <w:rStyle w:val="c1"/>
          <w:sz w:val="32"/>
          <w:szCs w:val="32"/>
        </w:rPr>
        <w:t>.</w:t>
      </w:r>
      <w:r w:rsidRPr="00CD7B32">
        <w:rPr>
          <w:rStyle w:val="c1"/>
          <w:sz w:val="32"/>
          <w:szCs w:val="32"/>
        </w:rPr>
        <w:t xml:space="preserve"> Пластиковая подкладка для лепки. </w:t>
      </w:r>
    </w:p>
    <w:p w14:paraId="303AB287"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Влажная ткань для вытирания рук</w:t>
      </w:r>
    </w:p>
    <w:p w14:paraId="56DFA3FB"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Как правильно подготовить рабочее место.</w:t>
      </w:r>
    </w:p>
    <w:p w14:paraId="5CA2C433"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 Для занятий лепкой хорошо иметь специальные пластиковые прямоугольники размером 15 на 20 или 20 на 30 см. Сначала предложите ребенку немного пластилина, он с интересом будет его рассматривать, трогать, мять, отщипывать кусочки. Покажите, как можно раскатать кусочек и получить "колбаску", а соединив ее концы – "баранку". Из другого кусочка можно скатать шарик, мячик, а если его сплющить, получится "пряник", "блинчик", "печенье". Выделите специальное место для работ по лепке, чтобы ребенок мог сам расставлять вылепленные фигурки или составлять вместе с вами простые композиции: "курочка пьет воду из блюдца", "неваляшки водят хоровод", "снеговики ждут детей". Хорошо, если ребенок будет играть с ними, как с игрушками. Когда у вас наберется достаточное количество вылепленных предметов узнаваемых форм, можно организовать выставку, на которую пригласить всех домашних. Ребенку будет приятно – ведь это его первая выставка.</w:t>
      </w:r>
    </w:p>
    <w:p w14:paraId="6B4DC792"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Помните, что во время занятий лепкой вам придется находиться рядом с ребенком, причем не только в качестве «надзирателя» (чтобы не съел пластилин, но и в качестве созидателя (лепить самим, вместе с ребенком) .</w:t>
      </w:r>
    </w:p>
    <w:p w14:paraId="21EE0D39"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Во-вторых, не переусердствуйте со сложностью заданий для вашего малыша, не требуйте от него слишком многого.</w:t>
      </w:r>
    </w:p>
    <w:p w14:paraId="447E0DD0"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Что умеет делать с пластилином ребенок в полтора-два года?</w:t>
      </w:r>
    </w:p>
    <w:p w14:paraId="32E4B0B1"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 отщипывать кусочек пластилина;</w:t>
      </w:r>
    </w:p>
    <w:p w14:paraId="0A5B3EC3"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 плющить пластилин всей ладошкой;</w:t>
      </w:r>
    </w:p>
    <w:p w14:paraId="698364C0"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lastRenderedPageBreak/>
        <w:t>• тыкать пальцем в раскатанный пласт;</w:t>
      </w:r>
    </w:p>
    <w:p w14:paraId="70BD1681"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 из шариков, которые катает мама, делать пальцем маленькие лепешки.</w:t>
      </w:r>
    </w:p>
    <w:p w14:paraId="21153D43"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 прилеплять его к бумаге или столу;</w:t>
      </w:r>
    </w:p>
    <w:p w14:paraId="46DC0A7B"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Шарики-колбаски (2-3 года)</w:t>
      </w:r>
    </w:p>
    <w:p w14:paraId="028AF40B"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Лепить пресловутые колбаски и шарики, с которых начинается любое пособие по работе с пластилином, не так просто, как кажется. Дети младше двух лет редко обладают необходимым для этого уровнем развития моторики. Прежде чем приступать непосредственно к лепке, стоит потренироваться, чтобы подготовить пальчики к непривычной работе. Положите детскую ладошку на карандаш или небольшой шарик и предложите покатать их.</w:t>
      </w:r>
    </w:p>
    <w:p w14:paraId="27C0F7EE"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А лепка в данном случае – это не только занимательное занятие, это и массаж, и развитие пальцев руки, что напрямую связано с развитием речи ребёнка и его творческих способностей.</w:t>
      </w:r>
    </w:p>
    <w:p w14:paraId="30F42634" w14:textId="77777777" w:rsidR="00CD7B32" w:rsidRPr="00CD7B32" w:rsidRDefault="00CD7B32" w:rsidP="00CD7B32">
      <w:pPr>
        <w:pStyle w:val="c0"/>
        <w:shd w:val="clear" w:color="auto" w:fill="FFFFFF"/>
        <w:spacing w:before="0" w:beforeAutospacing="0" w:after="0" w:afterAutospacing="0"/>
        <w:rPr>
          <w:sz w:val="32"/>
          <w:szCs w:val="32"/>
        </w:rPr>
      </w:pPr>
      <w:r w:rsidRPr="00CD7B32">
        <w:rPr>
          <w:rStyle w:val="c1"/>
          <w:sz w:val="32"/>
          <w:szCs w:val="32"/>
        </w:rPr>
        <w:t>Занятия лепкой воспитывают терпение, усидчивость, аккуратность, умение планировать и доводить начатое дело до конца. Все эти навыки пригодятся не только в школе, но и помогут ребёнку стать гармоничной и творческой личностью.</w:t>
      </w:r>
    </w:p>
    <w:p w14:paraId="216A60F9" w14:textId="77777777" w:rsidR="009449A7" w:rsidRDefault="009449A7"/>
    <w:sectPr w:rsidR="009449A7" w:rsidSect="00944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CD7B32"/>
    <w:rsid w:val="004A077A"/>
    <w:rsid w:val="009449A7"/>
    <w:rsid w:val="00CD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5DD3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D7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1062</Words>
  <Characters>6054</Characters>
  <Application>Microsoft Macintosh Word</Application>
  <DocSecurity>0</DocSecurity>
  <Lines>50</Lines>
  <Paragraphs>14</Paragraphs>
  <ScaleCrop>false</ScaleCrop>
  <Company>Reanimator Extreme Edition</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Microsoft Office</cp:lastModifiedBy>
  <cp:revision>3</cp:revision>
  <dcterms:created xsi:type="dcterms:W3CDTF">2019-05-12T14:17:00Z</dcterms:created>
  <dcterms:modified xsi:type="dcterms:W3CDTF">2019-05-13T06:07:00Z</dcterms:modified>
</cp:coreProperties>
</file>